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263" w:rsidRPr="00E12C86" w:rsidRDefault="00626DDF" w:rsidP="006C008F">
      <w:pPr>
        <w:pStyle w:val="berschrift1"/>
        <w:rPr>
          <w:rFonts w:ascii="Arial" w:hAnsi="Arial" w:cs="Arial"/>
          <w:sz w:val="22"/>
          <w:szCs w:val="22"/>
        </w:rPr>
      </w:pPr>
      <w:bookmarkStart w:id="0" w:name="_GoBack"/>
      <w:bookmarkEnd w:id="0"/>
      <w:r w:rsidRPr="00E12C86">
        <w:rPr>
          <w:rFonts w:ascii="Arial" w:hAnsi="Arial" w:cs="Arial"/>
          <w:sz w:val="22"/>
          <w:szCs w:val="22"/>
        </w:rPr>
        <w:t>Stellenausschreibung</w:t>
      </w:r>
    </w:p>
    <w:p w:rsidR="00EF4263" w:rsidRPr="00E12C86" w:rsidRDefault="00EF4263" w:rsidP="006C008F">
      <w:pPr>
        <w:rPr>
          <w:rFonts w:ascii="Arial" w:hAnsi="Arial" w:cs="Arial"/>
          <w:sz w:val="22"/>
          <w:szCs w:val="22"/>
        </w:rPr>
      </w:pPr>
    </w:p>
    <w:p w:rsidR="00CA6F3E" w:rsidRPr="00E12C86" w:rsidRDefault="00CA6F3E" w:rsidP="00CA6F3E">
      <w:pPr>
        <w:jc w:val="both"/>
        <w:rPr>
          <w:rFonts w:ascii="Arial" w:hAnsi="Arial" w:cs="Arial"/>
          <w:sz w:val="22"/>
          <w:szCs w:val="22"/>
        </w:rPr>
      </w:pPr>
      <w:r w:rsidRPr="00E12C86">
        <w:rPr>
          <w:rFonts w:ascii="Arial" w:hAnsi="Arial" w:cs="Arial"/>
          <w:sz w:val="22"/>
          <w:szCs w:val="22"/>
        </w:rPr>
        <w:t xml:space="preserve">Im Landessozialgericht Berlin-Brandenburg (LSG BB) ist zum nächstmöglichen Zeitpunkt die Stelle als  </w:t>
      </w:r>
    </w:p>
    <w:p w:rsidR="00CA6F3E" w:rsidRPr="00E12C86" w:rsidRDefault="00CA6F3E" w:rsidP="00CA6F3E">
      <w:pPr>
        <w:rPr>
          <w:rFonts w:ascii="Arial" w:hAnsi="Arial" w:cs="Arial"/>
          <w:sz w:val="22"/>
          <w:szCs w:val="22"/>
        </w:rPr>
      </w:pPr>
    </w:p>
    <w:p w:rsidR="00CA6F3E" w:rsidRPr="00E12C86" w:rsidRDefault="00CA6F3E" w:rsidP="00CA6F3E">
      <w:pPr>
        <w:jc w:val="center"/>
        <w:rPr>
          <w:rFonts w:ascii="Arial" w:hAnsi="Arial" w:cs="Arial"/>
          <w:b/>
          <w:sz w:val="22"/>
          <w:szCs w:val="22"/>
        </w:rPr>
      </w:pPr>
      <w:r w:rsidRPr="00E12C86">
        <w:rPr>
          <w:rFonts w:ascii="Arial" w:hAnsi="Arial" w:cs="Arial"/>
          <w:b/>
          <w:sz w:val="22"/>
          <w:szCs w:val="22"/>
        </w:rPr>
        <w:t>Sachgebietsleitung „Personalwesen“ (w/m/d)</w:t>
      </w:r>
    </w:p>
    <w:p w:rsidR="00CA6F3E" w:rsidRPr="00E12C86" w:rsidRDefault="00CA6F3E" w:rsidP="00CA6F3E">
      <w:pPr>
        <w:rPr>
          <w:rFonts w:ascii="Arial" w:hAnsi="Arial" w:cs="Arial"/>
          <w:sz w:val="22"/>
          <w:szCs w:val="22"/>
        </w:rPr>
      </w:pPr>
    </w:p>
    <w:p w:rsidR="00CA6F3E" w:rsidRPr="00E12C86" w:rsidRDefault="00CA6F3E" w:rsidP="00CA6F3E">
      <w:pPr>
        <w:jc w:val="both"/>
        <w:rPr>
          <w:rFonts w:ascii="Arial" w:hAnsi="Arial" w:cs="Arial"/>
          <w:sz w:val="22"/>
          <w:szCs w:val="22"/>
        </w:rPr>
      </w:pPr>
      <w:r w:rsidRPr="00E12C86">
        <w:rPr>
          <w:rFonts w:ascii="Arial" w:hAnsi="Arial" w:cs="Arial"/>
          <w:sz w:val="22"/>
          <w:szCs w:val="22"/>
        </w:rPr>
        <w:t xml:space="preserve">dauerhaft mit einer Wochenarbeitszeit von 40 Stunden zu besetzen. </w:t>
      </w:r>
    </w:p>
    <w:p w:rsidR="00CA6F3E" w:rsidRPr="00E12C86" w:rsidRDefault="00CA6F3E" w:rsidP="00CA6F3E">
      <w:pPr>
        <w:jc w:val="both"/>
        <w:rPr>
          <w:rFonts w:ascii="Arial" w:hAnsi="Arial" w:cs="Arial"/>
          <w:sz w:val="22"/>
          <w:szCs w:val="22"/>
        </w:rPr>
      </w:pPr>
    </w:p>
    <w:p w:rsidR="00CA6F3E" w:rsidRPr="00E12C86" w:rsidRDefault="00CA6F3E" w:rsidP="00CA6F3E">
      <w:pPr>
        <w:autoSpaceDE w:val="0"/>
        <w:autoSpaceDN w:val="0"/>
        <w:adjustRightInd w:val="0"/>
        <w:rPr>
          <w:rFonts w:ascii="CIDFont+F2" w:hAnsi="CIDFont+F2" w:cs="CIDFont+F2"/>
          <w:sz w:val="22"/>
          <w:szCs w:val="22"/>
        </w:rPr>
      </w:pPr>
      <w:r w:rsidRPr="00E12C86">
        <w:rPr>
          <w:rFonts w:ascii="CIDFont+F1" w:hAnsi="CIDFont+F1" w:cs="CIDFont+F1"/>
          <w:sz w:val="22"/>
          <w:szCs w:val="22"/>
        </w:rPr>
        <w:t xml:space="preserve">Der Dienstort ist </w:t>
      </w:r>
      <w:r w:rsidRPr="00E12C86">
        <w:rPr>
          <w:rFonts w:ascii="CIDFont+F2" w:hAnsi="CIDFont+F2" w:cs="CIDFont+F2"/>
          <w:sz w:val="22"/>
          <w:szCs w:val="22"/>
        </w:rPr>
        <w:t>Potsdam.</w:t>
      </w:r>
    </w:p>
    <w:p w:rsidR="00CA6F3E" w:rsidRPr="00E12C86" w:rsidRDefault="00CA6F3E" w:rsidP="00CA6F3E">
      <w:pPr>
        <w:autoSpaceDE w:val="0"/>
        <w:autoSpaceDN w:val="0"/>
        <w:adjustRightInd w:val="0"/>
        <w:rPr>
          <w:rFonts w:ascii="CIDFont+F2" w:hAnsi="CIDFont+F2" w:cs="CIDFont+F2"/>
          <w:sz w:val="22"/>
          <w:szCs w:val="22"/>
        </w:rPr>
      </w:pPr>
    </w:p>
    <w:p w:rsidR="00CA6F3E" w:rsidRPr="00E12C86" w:rsidRDefault="00C857A6" w:rsidP="00CA6F3E">
      <w:pPr>
        <w:rPr>
          <w:rFonts w:ascii="Arial" w:hAnsi="Arial" w:cs="Arial"/>
          <w:sz w:val="22"/>
          <w:szCs w:val="22"/>
        </w:rPr>
      </w:pPr>
      <w:r w:rsidRPr="00E12C86">
        <w:rPr>
          <w:rFonts w:ascii="Arial" w:hAnsi="Arial" w:cs="Arial"/>
          <w:sz w:val="22"/>
          <w:szCs w:val="22"/>
        </w:rPr>
        <w:t>Besoldung/</w:t>
      </w:r>
      <w:r w:rsidR="00CA6F3E" w:rsidRPr="00E12C86">
        <w:rPr>
          <w:rFonts w:ascii="Arial" w:hAnsi="Arial" w:cs="Arial"/>
          <w:sz w:val="22"/>
          <w:szCs w:val="22"/>
        </w:rPr>
        <w:t>Vergütung:</w:t>
      </w:r>
      <w:r w:rsidR="00CA6F3E" w:rsidRPr="00E12C86">
        <w:rPr>
          <w:rFonts w:ascii="Arial" w:hAnsi="Arial" w:cs="Arial"/>
          <w:b/>
          <w:sz w:val="22"/>
          <w:szCs w:val="22"/>
        </w:rPr>
        <w:t xml:space="preserve"> </w:t>
      </w:r>
      <w:r w:rsidR="0006075D" w:rsidRPr="00E12C86">
        <w:rPr>
          <w:rFonts w:ascii="Arial" w:hAnsi="Arial" w:cs="Arial"/>
          <w:sz w:val="22"/>
          <w:szCs w:val="22"/>
        </w:rPr>
        <w:t xml:space="preserve">bis zur </w:t>
      </w:r>
      <w:r w:rsidR="006C5A91">
        <w:rPr>
          <w:rFonts w:ascii="Arial" w:hAnsi="Arial" w:cs="Arial"/>
          <w:sz w:val="22"/>
          <w:szCs w:val="22"/>
        </w:rPr>
        <w:t xml:space="preserve">BesGr. </w:t>
      </w:r>
      <w:r w:rsidR="0006075D" w:rsidRPr="00E12C86">
        <w:rPr>
          <w:rFonts w:ascii="Arial" w:hAnsi="Arial" w:cs="Arial"/>
          <w:sz w:val="22"/>
          <w:szCs w:val="22"/>
        </w:rPr>
        <w:t xml:space="preserve">A 12 </w:t>
      </w:r>
      <w:r w:rsidR="006C5A91">
        <w:rPr>
          <w:rFonts w:ascii="Arial" w:hAnsi="Arial" w:cs="Arial"/>
          <w:sz w:val="22"/>
          <w:szCs w:val="22"/>
        </w:rPr>
        <w:t xml:space="preserve">BbgBesO </w:t>
      </w:r>
      <w:r w:rsidR="0006075D" w:rsidRPr="00E12C86">
        <w:rPr>
          <w:rFonts w:ascii="Arial" w:hAnsi="Arial" w:cs="Arial"/>
          <w:sz w:val="22"/>
          <w:szCs w:val="22"/>
        </w:rPr>
        <w:t>bzw. EG 12</w:t>
      </w:r>
      <w:r w:rsidR="00250676" w:rsidRPr="00E12C86">
        <w:rPr>
          <w:rFonts w:ascii="Arial" w:hAnsi="Arial" w:cs="Arial"/>
          <w:sz w:val="22"/>
          <w:szCs w:val="22"/>
        </w:rPr>
        <w:t xml:space="preserve"> TV-L.</w:t>
      </w:r>
      <w:r w:rsidR="00CA6F3E" w:rsidRPr="00E12C86">
        <w:rPr>
          <w:rFonts w:ascii="Arial" w:hAnsi="Arial" w:cs="Arial"/>
          <w:sz w:val="22"/>
          <w:szCs w:val="22"/>
        </w:rPr>
        <w:t xml:space="preserve"> </w:t>
      </w:r>
    </w:p>
    <w:p w:rsidR="00CA6F3E" w:rsidRPr="00E12C86" w:rsidRDefault="00CA6F3E" w:rsidP="00CA6F3E">
      <w:pPr>
        <w:tabs>
          <w:tab w:val="left" w:pos="0"/>
        </w:tabs>
        <w:jc w:val="both"/>
        <w:rPr>
          <w:rFonts w:ascii="Arial" w:hAnsi="Arial" w:cs="Arial"/>
          <w:sz w:val="22"/>
          <w:szCs w:val="22"/>
        </w:rPr>
      </w:pPr>
    </w:p>
    <w:p w:rsidR="00EF4263" w:rsidRPr="00E12C86" w:rsidRDefault="00EF4263" w:rsidP="006C008F">
      <w:pPr>
        <w:tabs>
          <w:tab w:val="left" w:pos="0"/>
        </w:tabs>
        <w:jc w:val="both"/>
        <w:rPr>
          <w:rFonts w:ascii="Arial" w:hAnsi="Arial" w:cs="Arial"/>
          <w:sz w:val="22"/>
          <w:szCs w:val="22"/>
        </w:rPr>
      </w:pPr>
      <w:r w:rsidRPr="00E12C86">
        <w:rPr>
          <w:rFonts w:ascii="Arial" w:hAnsi="Arial" w:cs="Arial"/>
          <w:sz w:val="22"/>
          <w:szCs w:val="22"/>
        </w:rPr>
        <w:t>Zu den Aufgaben gehör</w:t>
      </w:r>
      <w:r w:rsidR="00B05BE2" w:rsidRPr="00E12C86">
        <w:rPr>
          <w:rFonts w:ascii="Arial" w:hAnsi="Arial" w:cs="Arial"/>
          <w:sz w:val="22"/>
          <w:szCs w:val="22"/>
        </w:rPr>
        <w:t>t</w:t>
      </w:r>
      <w:r w:rsidRPr="00E12C86">
        <w:rPr>
          <w:rFonts w:ascii="Arial" w:hAnsi="Arial" w:cs="Arial"/>
          <w:sz w:val="22"/>
          <w:szCs w:val="22"/>
        </w:rPr>
        <w:t xml:space="preserve"> insbesonder</w:t>
      </w:r>
      <w:r w:rsidR="00B05BE2" w:rsidRPr="00E12C86">
        <w:rPr>
          <w:rFonts w:ascii="Arial" w:hAnsi="Arial" w:cs="Arial"/>
          <w:sz w:val="22"/>
          <w:szCs w:val="22"/>
        </w:rPr>
        <w:t>e</w:t>
      </w:r>
      <w:r w:rsidRPr="00E12C86">
        <w:rPr>
          <w:rFonts w:ascii="Arial" w:hAnsi="Arial" w:cs="Arial"/>
          <w:sz w:val="22"/>
          <w:szCs w:val="22"/>
        </w:rPr>
        <w:t xml:space="preserve"> die </w:t>
      </w:r>
      <w:r w:rsidR="00B05BE2" w:rsidRPr="00E12C86">
        <w:rPr>
          <w:rFonts w:ascii="Arial" w:hAnsi="Arial" w:cs="Arial"/>
          <w:sz w:val="22"/>
          <w:szCs w:val="22"/>
        </w:rPr>
        <w:t xml:space="preserve">vollumfängliche Wahrnehmung der </w:t>
      </w:r>
      <w:r w:rsidRPr="00E12C86">
        <w:rPr>
          <w:rFonts w:ascii="Arial" w:hAnsi="Arial" w:cs="Arial"/>
          <w:sz w:val="22"/>
          <w:szCs w:val="22"/>
        </w:rPr>
        <w:t>personalwirtschaftlichen Belange des Landessozialgerichts Berlin-Brandenburg</w:t>
      </w:r>
      <w:r w:rsidR="003A307A" w:rsidRPr="00E12C86">
        <w:rPr>
          <w:rFonts w:ascii="Arial" w:hAnsi="Arial" w:cs="Arial"/>
          <w:sz w:val="22"/>
          <w:szCs w:val="22"/>
        </w:rPr>
        <w:t xml:space="preserve">. </w:t>
      </w:r>
    </w:p>
    <w:p w:rsidR="002A4D05" w:rsidRPr="00E12C86" w:rsidRDefault="002A4D05" w:rsidP="006C008F">
      <w:pPr>
        <w:rPr>
          <w:rFonts w:ascii="Arial" w:hAnsi="Arial" w:cs="Arial"/>
          <w:sz w:val="22"/>
          <w:szCs w:val="22"/>
        </w:rPr>
      </w:pPr>
    </w:p>
    <w:p w:rsidR="00237351" w:rsidRPr="00E12C86" w:rsidRDefault="002A4D05" w:rsidP="006C008F">
      <w:pPr>
        <w:rPr>
          <w:rFonts w:ascii="Arial" w:hAnsi="Arial" w:cs="Arial"/>
          <w:b/>
          <w:sz w:val="22"/>
          <w:szCs w:val="22"/>
        </w:rPr>
      </w:pPr>
      <w:r w:rsidRPr="00E12C86">
        <w:rPr>
          <w:rFonts w:ascii="Arial" w:hAnsi="Arial" w:cs="Arial"/>
          <w:b/>
          <w:sz w:val="22"/>
          <w:szCs w:val="22"/>
        </w:rPr>
        <w:t>Aufgabengebiet:</w:t>
      </w:r>
    </w:p>
    <w:p w:rsidR="006C008F" w:rsidRPr="00E12C86" w:rsidRDefault="006C008F" w:rsidP="006C008F">
      <w:pPr>
        <w:rPr>
          <w:rFonts w:ascii="Arial" w:hAnsi="Arial" w:cs="Arial"/>
          <w:b/>
          <w:sz w:val="22"/>
          <w:szCs w:val="22"/>
        </w:rPr>
      </w:pPr>
    </w:p>
    <w:p w:rsidR="005A4D8C" w:rsidRPr="00E12C86" w:rsidRDefault="005A4D8C" w:rsidP="006C008F">
      <w:pPr>
        <w:numPr>
          <w:ilvl w:val="0"/>
          <w:numId w:val="1"/>
        </w:numPr>
        <w:rPr>
          <w:rFonts w:ascii="Arial" w:hAnsi="Arial" w:cs="Arial"/>
          <w:sz w:val="22"/>
          <w:szCs w:val="22"/>
        </w:rPr>
      </w:pPr>
      <w:r w:rsidRPr="00E12C86">
        <w:rPr>
          <w:rFonts w:ascii="Arial" w:hAnsi="Arial" w:cs="Arial"/>
          <w:sz w:val="22"/>
          <w:szCs w:val="22"/>
        </w:rPr>
        <w:t>Leitung des Sachgebiets Personalwesen</w:t>
      </w:r>
    </w:p>
    <w:p w:rsidR="002A4D05" w:rsidRPr="00E12C86" w:rsidRDefault="005A4D8C" w:rsidP="006C008F">
      <w:pPr>
        <w:numPr>
          <w:ilvl w:val="0"/>
          <w:numId w:val="1"/>
        </w:numPr>
        <w:rPr>
          <w:rFonts w:ascii="Arial" w:hAnsi="Arial" w:cs="Arial"/>
          <w:sz w:val="22"/>
          <w:szCs w:val="22"/>
        </w:rPr>
      </w:pPr>
      <w:r w:rsidRPr="00E12C86">
        <w:rPr>
          <w:rFonts w:ascii="Arial" w:hAnsi="Arial" w:cs="Arial"/>
          <w:sz w:val="22"/>
          <w:szCs w:val="22"/>
        </w:rPr>
        <w:t xml:space="preserve">Bearbeitung </w:t>
      </w:r>
      <w:r w:rsidR="00F962C7" w:rsidRPr="00E12C86">
        <w:rPr>
          <w:rFonts w:ascii="Arial" w:hAnsi="Arial" w:cs="Arial"/>
          <w:sz w:val="22"/>
          <w:szCs w:val="22"/>
        </w:rPr>
        <w:t>von Personalei</w:t>
      </w:r>
      <w:r w:rsidR="002B0D58">
        <w:rPr>
          <w:rFonts w:ascii="Arial" w:hAnsi="Arial" w:cs="Arial"/>
          <w:sz w:val="22"/>
          <w:szCs w:val="22"/>
        </w:rPr>
        <w:t>nzelangelegenheiten von Richter</w:t>
      </w:r>
      <w:r w:rsidR="00F962C7" w:rsidRPr="00E12C86">
        <w:rPr>
          <w:rFonts w:ascii="Arial" w:hAnsi="Arial" w:cs="Arial"/>
          <w:sz w:val="22"/>
          <w:szCs w:val="22"/>
        </w:rPr>
        <w:t>innen</w:t>
      </w:r>
      <w:r w:rsidR="002B0D58">
        <w:rPr>
          <w:rFonts w:ascii="Arial" w:hAnsi="Arial" w:cs="Arial"/>
          <w:sz w:val="22"/>
          <w:szCs w:val="22"/>
        </w:rPr>
        <w:t xml:space="preserve"> und Richtern, Beamten</w:t>
      </w:r>
      <w:r w:rsidR="00F962C7" w:rsidRPr="00E12C86">
        <w:rPr>
          <w:rFonts w:ascii="Arial" w:hAnsi="Arial" w:cs="Arial"/>
          <w:sz w:val="22"/>
          <w:szCs w:val="22"/>
        </w:rPr>
        <w:t xml:space="preserve">innen </w:t>
      </w:r>
      <w:r w:rsidR="002B0D58">
        <w:rPr>
          <w:rFonts w:ascii="Arial" w:hAnsi="Arial" w:cs="Arial"/>
          <w:sz w:val="22"/>
          <w:szCs w:val="22"/>
        </w:rPr>
        <w:t xml:space="preserve">und Beamten </w:t>
      </w:r>
      <w:r w:rsidR="00F962C7" w:rsidRPr="00E12C86">
        <w:rPr>
          <w:rFonts w:ascii="Arial" w:hAnsi="Arial" w:cs="Arial"/>
          <w:sz w:val="22"/>
          <w:szCs w:val="22"/>
        </w:rPr>
        <w:t>und Tarifbeschäftigte</w:t>
      </w:r>
      <w:r w:rsidR="003C5F5F" w:rsidRPr="00E12C86">
        <w:rPr>
          <w:rFonts w:ascii="Arial" w:hAnsi="Arial" w:cs="Arial"/>
          <w:sz w:val="22"/>
          <w:szCs w:val="22"/>
        </w:rPr>
        <w:t>n</w:t>
      </w:r>
    </w:p>
    <w:p w:rsidR="00F962C7" w:rsidRPr="00E12C86" w:rsidRDefault="006C5A91" w:rsidP="006C008F">
      <w:pPr>
        <w:numPr>
          <w:ilvl w:val="0"/>
          <w:numId w:val="1"/>
        </w:numPr>
        <w:rPr>
          <w:rFonts w:ascii="Arial" w:hAnsi="Arial" w:cs="Arial"/>
          <w:sz w:val="22"/>
          <w:szCs w:val="22"/>
        </w:rPr>
      </w:pPr>
      <w:r>
        <w:rPr>
          <w:rFonts w:ascii="Arial" w:hAnsi="Arial" w:cs="Arial"/>
          <w:sz w:val="22"/>
          <w:szCs w:val="22"/>
        </w:rPr>
        <w:t>Prüfung und Festsetzung von B</w:t>
      </w:r>
      <w:r w:rsidR="00F962C7" w:rsidRPr="00E12C86">
        <w:rPr>
          <w:rFonts w:ascii="Arial" w:hAnsi="Arial" w:cs="Arial"/>
          <w:sz w:val="22"/>
          <w:szCs w:val="22"/>
        </w:rPr>
        <w:t>esoldungs- und Vergütungsansprüchen</w:t>
      </w:r>
    </w:p>
    <w:p w:rsidR="00F962C7" w:rsidRPr="00E12C86" w:rsidRDefault="00F962C7" w:rsidP="006C008F">
      <w:pPr>
        <w:numPr>
          <w:ilvl w:val="0"/>
          <w:numId w:val="1"/>
        </w:numPr>
        <w:rPr>
          <w:rFonts w:ascii="Arial" w:hAnsi="Arial" w:cs="Arial"/>
          <w:sz w:val="22"/>
          <w:szCs w:val="22"/>
        </w:rPr>
      </w:pPr>
      <w:r w:rsidRPr="00E12C86">
        <w:rPr>
          <w:rFonts w:ascii="Arial" w:hAnsi="Arial" w:cs="Arial"/>
          <w:sz w:val="22"/>
          <w:szCs w:val="22"/>
        </w:rPr>
        <w:t>inhaltliche Vorbereitung und Betreuu</w:t>
      </w:r>
      <w:r w:rsidR="008357E5" w:rsidRPr="00E12C86">
        <w:rPr>
          <w:rFonts w:ascii="Arial" w:hAnsi="Arial" w:cs="Arial"/>
          <w:sz w:val="22"/>
          <w:szCs w:val="22"/>
        </w:rPr>
        <w:t>ng von Stellenausschreibungs-, -</w:t>
      </w:r>
      <w:r w:rsidRPr="00E12C86">
        <w:rPr>
          <w:rFonts w:ascii="Arial" w:hAnsi="Arial" w:cs="Arial"/>
          <w:sz w:val="22"/>
          <w:szCs w:val="22"/>
        </w:rPr>
        <w:t xml:space="preserve">auswahl- und </w:t>
      </w:r>
      <w:r w:rsidR="00820256">
        <w:rPr>
          <w:rFonts w:ascii="Arial" w:hAnsi="Arial" w:cs="Arial"/>
          <w:sz w:val="22"/>
          <w:szCs w:val="22"/>
        </w:rPr>
        <w:br/>
      </w:r>
      <w:r w:rsidR="006973D1" w:rsidRPr="00E12C86">
        <w:rPr>
          <w:rFonts w:ascii="Arial" w:hAnsi="Arial" w:cs="Arial"/>
          <w:sz w:val="22"/>
          <w:szCs w:val="22"/>
        </w:rPr>
        <w:t>-</w:t>
      </w:r>
      <w:r w:rsidRPr="00E12C86">
        <w:rPr>
          <w:rFonts w:ascii="Arial" w:hAnsi="Arial" w:cs="Arial"/>
          <w:sz w:val="22"/>
          <w:szCs w:val="22"/>
        </w:rPr>
        <w:t>besetzungsverfahren</w:t>
      </w:r>
    </w:p>
    <w:p w:rsidR="005A4D8C" w:rsidRPr="00E12C86" w:rsidRDefault="005A4D8C" w:rsidP="006C008F">
      <w:pPr>
        <w:rPr>
          <w:rFonts w:ascii="Arial" w:hAnsi="Arial" w:cs="Arial"/>
          <w:sz w:val="22"/>
          <w:szCs w:val="22"/>
        </w:rPr>
      </w:pPr>
    </w:p>
    <w:p w:rsidR="002A4D05" w:rsidRPr="00E12C86" w:rsidRDefault="002A4D05" w:rsidP="006C008F">
      <w:pPr>
        <w:rPr>
          <w:rFonts w:ascii="Arial" w:hAnsi="Arial" w:cs="Arial"/>
          <w:b/>
          <w:sz w:val="22"/>
          <w:szCs w:val="22"/>
        </w:rPr>
      </w:pPr>
      <w:r w:rsidRPr="00E12C86">
        <w:rPr>
          <w:rFonts w:ascii="Arial" w:hAnsi="Arial" w:cs="Arial"/>
          <w:b/>
          <w:sz w:val="22"/>
          <w:szCs w:val="22"/>
        </w:rPr>
        <w:t>Anforderungsprofil:</w:t>
      </w:r>
    </w:p>
    <w:p w:rsidR="006C008F" w:rsidRPr="00E12C86" w:rsidRDefault="006C008F" w:rsidP="006C008F">
      <w:pPr>
        <w:rPr>
          <w:rFonts w:ascii="Arial" w:hAnsi="Arial" w:cs="Arial"/>
          <w:b/>
          <w:sz w:val="22"/>
          <w:szCs w:val="22"/>
        </w:rPr>
      </w:pPr>
    </w:p>
    <w:p w:rsidR="00C857A6" w:rsidRPr="00E12C86" w:rsidRDefault="00C857A6" w:rsidP="006C008F">
      <w:pPr>
        <w:numPr>
          <w:ilvl w:val="0"/>
          <w:numId w:val="3"/>
        </w:numPr>
        <w:tabs>
          <w:tab w:val="left" w:pos="0"/>
        </w:tabs>
        <w:jc w:val="both"/>
        <w:rPr>
          <w:rFonts w:ascii="Arial" w:hAnsi="Arial" w:cs="Arial"/>
          <w:sz w:val="22"/>
          <w:szCs w:val="22"/>
        </w:rPr>
      </w:pPr>
      <w:r w:rsidRPr="00E12C86">
        <w:rPr>
          <w:rFonts w:ascii="Arial" w:hAnsi="Arial" w:cs="Arial"/>
          <w:sz w:val="22"/>
          <w:szCs w:val="22"/>
        </w:rPr>
        <w:t>Laufbahnbefähigung für den gehobenen Justizdienst oder den gehobenen allgemeinen Verwaltungsdienst bzw. abgeschlossene wissenschaftliche Hochschulausbildung</w:t>
      </w:r>
    </w:p>
    <w:p w:rsidR="00F962C7" w:rsidRPr="00E12C86" w:rsidRDefault="00F962C7" w:rsidP="006C008F">
      <w:pPr>
        <w:numPr>
          <w:ilvl w:val="0"/>
          <w:numId w:val="3"/>
        </w:numPr>
        <w:tabs>
          <w:tab w:val="left" w:pos="0"/>
        </w:tabs>
        <w:jc w:val="both"/>
        <w:rPr>
          <w:rFonts w:ascii="Arial" w:hAnsi="Arial" w:cs="Arial"/>
          <w:sz w:val="22"/>
          <w:szCs w:val="22"/>
        </w:rPr>
      </w:pPr>
      <w:r w:rsidRPr="00E12C86">
        <w:rPr>
          <w:rFonts w:ascii="Arial" w:hAnsi="Arial" w:cs="Arial"/>
          <w:sz w:val="22"/>
          <w:szCs w:val="22"/>
        </w:rPr>
        <w:t xml:space="preserve">Abschluss eines für die ausgeschriebene Tätigkeit einschlägigen Fachhochschulstudiums z. B. der </w:t>
      </w:r>
      <w:r w:rsidR="00FB1533" w:rsidRPr="00E12C86">
        <w:rPr>
          <w:rFonts w:ascii="Arial" w:hAnsi="Arial" w:cs="Arial"/>
          <w:sz w:val="22"/>
          <w:szCs w:val="22"/>
        </w:rPr>
        <w:t xml:space="preserve">Fachrichtungen Öffentliche Verwaltung, Recht und Verwaltung, Betriebswirtschaft </w:t>
      </w:r>
      <w:r w:rsidRPr="00E12C86">
        <w:rPr>
          <w:rFonts w:ascii="Arial" w:hAnsi="Arial" w:cs="Arial"/>
          <w:sz w:val="22"/>
          <w:szCs w:val="22"/>
        </w:rPr>
        <w:t>oder Abschluss einer anderen Ausbildung und gleichwertige Kenntnisse durch nachgewiesene langjährige einschlägige Berufserfahrung in der Personalverwaltung</w:t>
      </w:r>
    </w:p>
    <w:p w:rsidR="00B05BE2" w:rsidRPr="00E12C86" w:rsidRDefault="00E12C86" w:rsidP="006C008F">
      <w:pPr>
        <w:numPr>
          <w:ilvl w:val="0"/>
          <w:numId w:val="3"/>
        </w:numPr>
        <w:tabs>
          <w:tab w:val="left" w:pos="0"/>
        </w:tabs>
        <w:jc w:val="both"/>
        <w:rPr>
          <w:rFonts w:ascii="Arial" w:hAnsi="Arial" w:cs="Arial"/>
          <w:sz w:val="22"/>
          <w:szCs w:val="22"/>
        </w:rPr>
      </w:pPr>
      <w:r>
        <w:rPr>
          <w:rFonts w:ascii="Arial" w:hAnsi="Arial" w:cs="Arial"/>
          <w:sz w:val="22"/>
          <w:szCs w:val="22"/>
        </w:rPr>
        <w:t>fundierte</w:t>
      </w:r>
      <w:r w:rsidR="00AD0E9F" w:rsidRPr="00E12C86">
        <w:rPr>
          <w:rFonts w:ascii="Arial" w:hAnsi="Arial" w:cs="Arial"/>
          <w:sz w:val="22"/>
          <w:szCs w:val="22"/>
        </w:rPr>
        <w:t xml:space="preserve"> Kenntnisse im Arbeitsrecht, Tarifrecht und Beamtenrecht sowie im Verwaltungsrecht</w:t>
      </w:r>
    </w:p>
    <w:p w:rsidR="00AD0E9F" w:rsidRPr="00E12C86" w:rsidRDefault="00F962C7" w:rsidP="006C008F">
      <w:pPr>
        <w:numPr>
          <w:ilvl w:val="0"/>
          <w:numId w:val="3"/>
        </w:numPr>
        <w:tabs>
          <w:tab w:val="left" w:pos="0"/>
        </w:tabs>
        <w:jc w:val="both"/>
        <w:rPr>
          <w:rFonts w:ascii="Arial" w:hAnsi="Arial" w:cs="Arial"/>
          <w:sz w:val="22"/>
          <w:szCs w:val="22"/>
        </w:rPr>
      </w:pPr>
      <w:r w:rsidRPr="00E12C86">
        <w:rPr>
          <w:rFonts w:ascii="Arial" w:hAnsi="Arial" w:cs="Arial"/>
          <w:sz w:val="22"/>
          <w:szCs w:val="22"/>
        </w:rPr>
        <w:t>Einfühlungsvermögen und die Fähigkeit, Entscheidungen transparent und überze</w:t>
      </w:r>
      <w:r w:rsidR="006973D1" w:rsidRPr="00E12C86">
        <w:rPr>
          <w:rFonts w:ascii="Arial" w:hAnsi="Arial" w:cs="Arial"/>
          <w:sz w:val="22"/>
          <w:szCs w:val="22"/>
        </w:rPr>
        <w:t>u</w:t>
      </w:r>
      <w:r w:rsidRPr="00E12C86">
        <w:rPr>
          <w:rFonts w:ascii="Arial" w:hAnsi="Arial" w:cs="Arial"/>
          <w:sz w:val="22"/>
          <w:szCs w:val="22"/>
        </w:rPr>
        <w:t>gend vorz</w:t>
      </w:r>
      <w:r w:rsidR="002B0D58">
        <w:rPr>
          <w:rFonts w:ascii="Arial" w:hAnsi="Arial" w:cs="Arial"/>
          <w:sz w:val="22"/>
          <w:szCs w:val="22"/>
        </w:rPr>
        <w:t>ubereiten und zu vermitteln</w:t>
      </w:r>
    </w:p>
    <w:p w:rsidR="00AD0E9F" w:rsidRPr="00E12C86" w:rsidRDefault="00DE0346" w:rsidP="006C008F">
      <w:pPr>
        <w:numPr>
          <w:ilvl w:val="0"/>
          <w:numId w:val="3"/>
        </w:numPr>
        <w:tabs>
          <w:tab w:val="left" w:pos="0"/>
        </w:tabs>
        <w:jc w:val="both"/>
        <w:rPr>
          <w:rFonts w:ascii="Arial" w:hAnsi="Arial" w:cs="Arial"/>
          <w:sz w:val="22"/>
          <w:szCs w:val="22"/>
        </w:rPr>
      </w:pPr>
      <w:r w:rsidRPr="00E12C86">
        <w:rPr>
          <w:rFonts w:ascii="Arial" w:hAnsi="Arial" w:cs="Arial"/>
          <w:sz w:val="22"/>
          <w:szCs w:val="22"/>
        </w:rPr>
        <w:t>g</w:t>
      </w:r>
      <w:r w:rsidR="00AD0E9F" w:rsidRPr="00E12C86">
        <w:rPr>
          <w:rFonts w:ascii="Arial" w:hAnsi="Arial" w:cs="Arial"/>
          <w:sz w:val="22"/>
          <w:szCs w:val="22"/>
        </w:rPr>
        <w:t>ute K</w:t>
      </w:r>
      <w:r w:rsidR="00830413" w:rsidRPr="00E12C86">
        <w:rPr>
          <w:rFonts w:ascii="Arial" w:hAnsi="Arial" w:cs="Arial"/>
          <w:sz w:val="22"/>
          <w:szCs w:val="22"/>
        </w:rPr>
        <w:t xml:space="preserve">ooperations- und Teamfähigkeit, </w:t>
      </w:r>
      <w:r w:rsidR="00AD0E9F" w:rsidRPr="00E12C86">
        <w:rPr>
          <w:rFonts w:ascii="Arial" w:hAnsi="Arial" w:cs="Arial"/>
          <w:sz w:val="22"/>
          <w:szCs w:val="22"/>
        </w:rPr>
        <w:t>Kommunikationsfähigkeit</w:t>
      </w:r>
      <w:r w:rsidR="00FF2E08" w:rsidRPr="00E12C86">
        <w:rPr>
          <w:rFonts w:ascii="Arial" w:hAnsi="Arial" w:cs="Arial"/>
          <w:sz w:val="22"/>
          <w:szCs w:val="22"/>
        </w:rPr>
        <w:t xml:space="preserve"> und soziale Kompetenz</w:t>
      </w:r>
    </w:p>
    <w:p w:rsidR="00830413" w:rsidRPr="00E12C86" w:rsidRDefault="00DE0346" w:rsidP="006C008F">
      <w:pPr>
        <w:numPr>
          <w:ilvl w:val="0"/>
          <w:numId w:val="3"/>
        </w:numPr>
        <w:tabs>
          <w:tab w:val="left" w:pos="0"/>
        </w:tabs>
        <w:jc w:val="both"/>
        <w:rPr>
          <w:rFonts w:ascii="Arial" w:hAnsi="Arial" w:cs="Arial"/>
          <w:sz w:val="22"/>
          <w:szCs w:val="22"/>
        </w:rPr>
      </w:pPr>
      <w:r w:rsidRPr="00E12C86">
        <w:rPr>
          <w:rFonts w:ascii="Arial" w:hAnsi="Arial" w:cs="Arial"/>
          <w:sz w:val="22"/>
          <w:szCs w:val="22"/>
        </w:rPr>
        <w:t>anwendungsbreite PC-Kenntnisse (</w:t>
      </w:r>
      <w:r w:rsidR="00AD0E9F" w:rsidRPr="00E12C86">
        <w:rPr>
          <w:rFonts w:ascii="Arial" w:hAnsi="Arial" w:cs="Arial"/>
          <w:sz w:val="22"/>
          <w:szCs w:val="22"/>
        </w:rPr>
        <w:t>Word, Excel und Outlook</w:t>
      </w:r>
      <w:r w:rsidRPr="00E12C86">
        <w:rPr>
          <w:rFonts w:ascii="Arial" w:hAnsi="Arial" w:cs="Arial"/>
          <w:sz w:val="22"/>
          <w:szCs w:val="22"/>
        </w:rPr>
        <w:t>)</w:t>
      </w:r>
    </w:p>
    <w:p w:rsidR="00830413" w:rsidRPr="00E12C86" w:rsidRDefault="00830413" w:rsidP="006C008F">
      <w:pPr>
        <w:autoSpaceDE w:val="0"/>
        <w:autoSpaceDN w:val="0"/>
        <w:adjustRightInd w:val="0"/>
        <w:jc w:val="both"/>
        <w:rPr>
          <w:rFonts w:ascii="TT16o00" w:hAnsi="TT16o00" w:cs="TT16o00"/>
          <w:sz w:val="22"/>
          <w:szCs w:val="22"/>
          <w:lang w:eastAsia="en-US"/>
        </w:rPr>
      </w:pPr>
    </w:p>
    <w:p w:rsidR="006C008F" w:rsidRPr="00E12C86" w:rsidRDefault="006C008F" w:rsidP="006C008F">
      <w:pPr>
        <w:suppressAutoHyphens/>
        <w:autoSpaceDE w:val="0"/>
        <w:ind w:left="360" w:hanging="360"/>
        <w:rPr>
          <w:rFonts w:ascii="Arial" w:hAnsi="Arial" w:cs="Helvetica"/>
          <w:b/>
          <w:sz w:val="22"/>
          <w:szCs w:val="22"/>
          <w:lang w:eastAsia="ar-SA"/>
        </w:rPr>
      </w:pPr>
      <w:r w:rsidRPr="00E12C86">
        <w:rPr>
          <w:rFonts w:ascii="Arial" w:hAnsi="Arial" w:cs="Helvetica"/>
          <w:b/>
          <w:sz w:val="22"/>
          <w:szCs w:val="22"/>
          <w:lang w:eastAsia="ar-SA"/>
        </w:rPr>
        <w:t>Wir bieten:</w:t>
      </w:r>
    </w:p>
    <w:p w:rsidR="006C008F" w:rsidRPr="00E12C86" w:rsidRDefault="006C008F" w:rsidP="006C008F">
      <w:pPr>
        <w:suppressAutoHyphens/>
        <w:autoSpaceDE w:val="0"/>
        <w:ind w:left="360" w:hanging="360"/>
        <w:rPr>
          <w:rFonts w:ascii="Arial" w:hAnsi="Arial" w:cs="Helvetica"/>
          <w:b/>
          <w:sz w:val="22"/>
          <w:szCs w:val="22"/>
          <w:lang w:eastAsia="ar-SA"/>
        </w:rPr>
      </w:pPr>
    </w:p>
    <w:p w:rsidR="002B0D58" w:rsidRDefault="006C008F" w:rsidP="002B0D58">
      <w:pPr>
        <w:numPr>
          <w:ilvl w:val="0"/>
          <w:numId w:val="3"/>
        </w:numPr>
        <w:tabs>
          <w:tab w:val="left" w:pos="0"/>
        </w:tabs>
        <w:jc w:val="both"/>
        <w:rPr>
          <w:rFonts w:ascii="Arial" w:hAnsi="Arial" w:cs="Arial"/>
          <w:sz w:val="22"/>
          <w:szCs w:val="22"/>
        </w:rPr>
      </w:pPr>
      <w:r w:rsidRPr="00E12C86">
        <w:rPr>
          <w:rFonts w:ascii="Arial" w:hAnsi="Arial" w:cs="Arial"/>
          <w:sz w:val="22"/>
          <w:szCs w:val="22"/>
        </w:rPr>
        <w:t>einen abwechslungsreichen und verantwortungsvollen Arbeitsplatz im öffentlichen Dienst</w:t>
      </w:r>
    </w:p>
    <w:p w:rsidR="002B0D58" w:rsidRDefault="006C008F" w:rsidP="002B0D58">
      <w:pPr>
        <w:numPr>
          <w:ilvl w:val="0"/>
          <w:numId w:val="3"/>
        </w:numPr>
        <w:tabs>
          <w:tab w:val="left" w:pos="0"/>
        </w:tabs>
        <w:jc w:val="both"/>
        <w:rPr>
          <w:rFonts w:ascii="Arial" w:hAnsi="Arial" w:cs="Arial"/>
          <w:sz w:val="22"/>
          <w:szCs w:val="22"/>
        </w:rPr>
      </w:pPr>
      <w:r w:rsidRPr="002B0D58">
        <w:rPr>
          <w:rFonts w:ascii="Arial" w:hAnsi="Arial" w:cs="Arial"/>
          <w:sz w:val="22"/>
          <w:szCs w:val="22"/>
          <w:lang w:eastAsia="ar-SA"/>
        </w:rPr>
        <w:t>ein betriebliches Gesundheitsmanagement zur Ge</w:t>
      </w:r>
      <w:r w:rsidR="006C5A91" w:rsidRPr="002B0D58">
        <w:rPr>
          <w:rFonts w:ascii="Arial" w:hAnsi="Arial" w:cs="Arial"/>
          <w:sz w:val="22"/>
          <w:szCs w:val="22"/>
          <w:lang w:eastAsia="ar-SA"/>
        </w:rPr>
        <w:t>sundheitsförderung und</w:t>
      </w:r>
      <w:r w:rsidRPr="002B0D58">
        <w:rPr>
          <w:rFonts w:ascii="Arial" w:hAnsi="Arial" w:cs="Arial"/>
          <w:sz w:val="22"/>
          <w:szCs w:val="22"/>
          <w:lang w:eastAsia="ar-SA"/>
        </w:rPr>
        <w:t xml:space="preserve">  -erhaltung</w:t>
      </w:r>
    </w:p>
    <w:p w:rsidR="002B0D58" w:rsidRDefault="006C008F" w:rsidP="002B0D58">
      <w:pPr>
        <w:numPr>
          <w:ilvl w:val="0"/>
          <w:numId w:val="3"/>
        </w:numPr>
        <w:tabs>
          <w:tab w:val="left" w:pos="0"/>
        </w:tabs>
        <w:jc w:val="both"/>
        <w:rPr>
          <w:rFonts w:ascii="Arial" w:hAnsi="Arial" w:cs="Arial"/>
          <w:sz w:val="22"/>
          <w:szCs w:val="22"/>
        </w:rPr>
      </w:pPr>
      <w:r w:rsidRPr="002B0D58">
        <w:rPr>
          <w:rFonts w:ascii="Arial" w:hAnsi="Arial" w:cs="Arial"/>
          <w:sz w:val="22"/>
          <w:szCs w:val="22"/>
          <w:lang w:eastAsia="ar-SA"/>
        </w:rPr>
        <w:t>qualifizierte fachliche und außerfachliche Fortbildungen</w:t>
      </w:r>
    </w:p>
    <w:p w:rsidR="002B0D58" w:rsidRDefault="000E7D95" w:rsidP="002B0D58">
      <w:pPr>
        <w:numPr>
          <w:ilvl w:val="0"/>
          <w:numId w:val="3"/>
        </w:numPr>
        <w:tabs>
          <w:tab w:val="left" w:pos="0"/>
        </w:tabs>
        <w:jc w:val="both"/>
        <w:rPr>
          <w:rFonts w:ascii="Arial" w:hAnsi="Arial" w:cs="Arial"/>
          <w:sz w:val="22"/>
          <w:szCs w:val="22"/>
        </w:rPr>
      </w:pPr>
      <w:r>
        <w:rPr>
          <w:rFonts w:ascii="Arial" w:hAnsi="Arial" w:cs="Arial"/>
          <w:sz w:val="22"/>
          <w:szCs w:val="22"/>
          <w:lang w:eastAsia="ar-SA"/>
        </w:rPr>
        <w:t>Vermögenswirksame Leistungen</w:t>
      </w:r>
    </w:p>
    <w:p w:rsidR="002B0D58" w:rsidRDefault="00F962C7" w:rsidP="002B0D58">
      <w:pPr>
        <w:numPr>
          <w:ilvl w:val="0"/>
          <w:numId w:val="3"/>
        </w:numPr>
        <w:tabs>
          <w:tab w:val="left" w:pos="0"/>
        </w:tabs>
        <w:jc w:val="both"/>
        <w:rPr>
          <w:rFonts w:ascii="Arial" w:hAnsi="Arial" w:cs="Arial"/>
          <w:sz w:val="22"/>
          <w:szCs w:val="22"/>
        </w:rPr>
      </w:pPr>
      <w:r w:rsidRPr="002B0D58">
        <w:rPr>
          <w:rFonts w:ascii="Arial" w:hAnsi="Arial" w:cs="Arial"/>
          <w:sz w:val="22"/>
          <w:szCs w:val="22"/>
          <w:lang w:eastAsia="ar-SA"/>
        </w:rPr>
        <w:t xml:space="preserve">eine Betriebsrente (VBL) für </w:t>
      </w:r>
      <w:r w:rsidR="002B0D58">
        <w:rPr>
          <w:rFonts w:ascii="Arial" w:hAnsi="Arial" w:cs="Arial"/>
          <w:sz w:val="22"/>
          <w:szCs w:val="22"/>
          <w:lang w:eastAsia="ar-SA"/>
        </w:rPr>
        <w:t>Tarifbeschäftigte</w:t>
      </w:r>
    </w:p>
    <w:p w:rsidR="002B0D58" w:rsidRDefault="006C008F" w:rsidP="002B0D58">
      <w:pPr>
        <w:numPr>
          <w:ilvl w:val="0"/>
          <w:numId w:val="3"/>
        </w:numPr>
        <w:tabs>
          <w:tab w:val="left" w:pos="0"/>
        </w:tabs>
        <w:jc w:val="both"/>
        <w:rPr>
          <w:rFonts w:ascii="Arial" w:hAnsi="Arial" w:cs="Arial"/>
          <w:sz w:val="22"/>
          <w:szCs w:val="22"/>
        </w:rPr>
      </w:pPr>
      <w:r w:rsidRPr="002B0D58">
        <w:rPr>
          <w:rFonts w:ascii="Arial" w:hAnsi="Arial" w:cs="Arial"/>
          <w:sz w:val="22"/>
          <w:szCs w:val="22"/>
          <w:lang w:eastAsia="ar-SA"/>
        </w:rPr>
        <w:t>einen Arbeitgeberzu</w:t>
      </w:r>
      <w:r w:rsidR="006C5A91" w:rsidRPr="002B0D58">
        <w:rPr>
          <w:rFonts w:ascii="Arial" w:hAnsi="Arial" w:cs="Arial"/>
          <w:sz w:val="22"/>
          <w:szCs w:val="22"/>
          <w:lang w:eastAsia="ar-SA"/>
        </w:rPr>
        <w:t>schuss für ein VBB-Firmenticket</w:t>
      </w:r>
      <w:r w:rsidRPr="002B0D58">
        <w:rPr>
          <w:rFonts w:ascii="Arial" w:hAnsi="Arial" w:cs="Arial"/>
          <w:sz w:val="22"/>
          <w:szCs w:val="22"/>
          <w:lang w:eastAsia="ar-SA"/>
        </w:rPr>
        <w:t xml:space="preserve"> </w:t>
      </w:r>
    </w:p>
    <w:p w:rsidR="00DB58C1" w:rsidRPr="002B0D58" w:rsidRDefault="00DB58C1" w:rsidP="002B0D58">
      <w:pPr>
        <w:numPr>
          <w:ilvl w:val="0"/>
          <w:numId w:val="3"/>
        </w:numPr>
        <w:tabs>
          <w:tab w:val="left" w:pos="0"/>
        </w:tabs>
        <w:jc w:val="both"/>
        <w:rPr>
          <w:rFonts w:ascii="Arial" w:hAnsi="Arial" w:cs="Arial"/>
          <w:sz w:val="22"/>
          <w:szCs w:val="22"/>
        </w:rPr>
      </w:pPr>
      <w:r w:rsidRPr="002B0D58">
        <w:rPr>
          <w:rFonts w:ascii="Arial" w:hAnsi="Arial" w:cs="Arial"/>
          <w:sz w:val="22"/>
          <w:szCs w:val="22"/>
          <w:lang w:eastAsia="ar-SA"/>
        </w:rPr>
        <w:t xml:space="preserve">flexible Arbeitszeiten </w:t>
      </w:r>
      <w:r w:rsidR="006C5A91" w:rsidRPr="002B0D58">
        <w:rPr>
          <w:rFonts w:ascii="Arial" w:hAnsi="Arial" w:cs="Arial"/>
          <w:sz w:val="22"/>
          <w:szCs w:val="22"/>
          <w:lang w:eastAsia="ar-SA"/>
        </w:rPr>
        <w:t xml:space="preserve">und Homeoffice </w:t>
      </w:r>
      <w:r w:rsidRPr="002B0D58">
        <w:rPr>
          <w:rFonts w:ascii="Arial" w:hAnsi="Arial" w:cs="Arial"/>
          <w:sz w:val="22"/>
          <w:szCs w:val="22"/>
          <w:lang w:eastAsia="ar-SA"/>
        </w:rPr>
        <w:t>im Rahmen der dienstlichen Möglichkeiten</w:t>
      </w:r>
    </w:p>
    <w:p w:rsidR="00501ACD" w:rsidRDefault="00501ACD" w:rsidP="00711D94">
      <w:pPr>
        <w:suppressAutoHyphens/>
        <w:autoSpaceDE w:val="0"/>
        <w:ind w:left="709" w:hanging="360"/>
        <w:rPr>
          <w:rFonts w:ascii="Arial" w:hAnsi="Arial" w:cs="Arial"/>
          <w:sz w:val="22"/>
          <w:szCs w:val="22"/>
          <w:lang w:eastAsia="ar-SA"/>
        </w:rPr>
      </w:pPr>
    </w:p>
    <w:p w:rsidR="00501ACD" w:rsidRDefault="00501ACD" w:rsidP="00711D94">
      <w:pPr>
        <w:suppressAutoHyphens/>
        <w:autoSpaceDE w:val="0"/>
        <w:ind w:left="709" w:hanging="360"/>
        <w:rPr>
          <w:rFonts w:ascii="Arial" w:hAnsi="Arial" w:cs="Arial"/>
          <w:sz w:val="22"/>
          <w:szCs w:val="22"/>
          <w:lang w:eastAsia="ar-SA"/>
        </w:rPr>
      </w:pPr>
    </w:p>
    <w:p w:rsidR="00501ACD" w:rsidRPr="00E12C86" w:rsidRDefault="00501ACD" w:rsidP="00711D94">
      <w:pPr>
        <w:suppressAutoHyphens/>
        <w:autoSpaceDE w:val="0"/>
        <w:ind w:left="709" w:hanging="360"/>
        <w:rPr>
          <w:rFonts w:ascii="Arial" w:hAnsi="Arial" w:cs="Arial"/>
          <w:sz w:val="22"/>
          <w:szCs w:val="22"/>
          <w:lang w:eastAsia="ar-SA"/>
        </w:rPr>
      </w:pPr>
    </w:p>
    <w:p w:rsidR="00250676" w:rsidRDefault="00250676" w:rsidP="003A00CC">
      <w:pPr>
        <w:pStyle w:val="Default"/>
        <w:rPr>
          <w:b/>
          <w:sz w:val="22"/>
          <w:szCs w:val="22"/>
        </w:rPr>
      </w:pPr>
    </w:p>
    <w:p w:rsidR="002B0D58" w:rsidRDefault="002B0D58" w:rsidP="003A00CC">
      <w:pPr>
        <w:pStyle w:val="Default"/>
        <w:rPr>
          <w:b/>
          <w:sz w:val="22"/>
          <w:szCs w:val="22"/>
        </w:rPr>
      </w:pPr>
    </w:p>
    <w:p w:rsidR="002B0D58" w:rsidRPr="00E12C86" w:rsidRDefault="002B0D58" w:rsidP="003A00CC">
      <w:pPr>
        <w:pStyle w:val="Default"/>
        <w:rPr>
          <w:b/>
          <w:sz w:val="22"/>
          <w:szCs w:val="22"/>
        </w:rPr>
      </w:pPr>
    </w:p>
    <w:p w:rsidR="003A00CC" w:rsidRPr="00E12C86" w:rsidRDefault="003A00CC" w:rsidP="003A00CC">
      <w:pPr>
        <w:pStyle w:val="Default"/>
        <w:rPr>
          <w:b/>
          <w:sz w:val="22"/>
          <w:szCs w:val="22"/>
        </w:rPr>
      </w:pPr>
      <w:r w:rsidRPr="00E12C86">
        <w:rPr>
          <w:b/>
          <w:sz w:val="22"/>
          <w:szCs w:val="22"/>
        </w:rPr>
        <w:lastRenderedPageBreak/>
        <w:t>Hinweise:</w:t>
      </w:r>
    </w:p>
    <w:p w:rsidR="00CA6F3E" w:rsidRPr="00E12C86" w:rsidRDefault="00CA6F3E" w:rsidP="003A00CC">
      <w:pPr>
        <w:pStyle w:val="Default"/>
        <w:rPr>
          <w:b/>
          <w:sz w:val="22"/>
          <w:szCs w:val="22"/>
        </w:rPr>
      </w:pPr>
    </w:p>
    <w:p w:rsidR="00CA6F3E" w:rsidRPr="00E12C86" w:rsidRDefault="00CA6F3E" w:rsidP="00CA6F3E">
      <w:pPr>
        <w:jc w:val="both"/>
        <w:rPr>
          <w:rFonts w:ascii="Arial" w:hAnsi="Arial" w:cs="Arial"/>
          <w:iCs/>
          <w:sz w:val="22"/>
          <w:szCs w:val="22"/>
        </w:rPr>
      </w:pPr>
      <w:r w:rsidRPr="00E12C86">
        <w:rPr>
          <w:rFonts w:ascii="Arial" w:hAnsi="Arial" w:cs="Arial"/>
          <w:iCs/>
          <w:sz w:val="22"/>
          <w:szCs w:val="22"/>
        </w:rPr>
        <w:t>Das Landessozialgericht Berlin-Brandenburg gewährleistet die berufliche Gleichstellung aller Geschlechter und unterstützt die Vereinbarkeit von Familie und Beruf durch flexible Arbeitszeiten im Rahmen der dienstlichen Möglichkeiten.</w:t>
      </w:r>
    </w:p>
    <w:p w:rsidR="00CA6F3E" w:rsidRPr="00E12C86" w:rsidRDefault="00CA6F3E" w:rsidP="00CA6F3E">
      <w:pPr>
        <w:rPr>
          <w:rFonts w:ascii="Arial" w:hAnsi="Arial" w:cs="Arial"/>
          <w:iCs/>
          <w:sz w:val="22"/>
          <w:szCs w:val="22"/>
        </w:rPr>
      </w:pPr>
    </w:p>
    <w:p w:rsidR="00CA6F3E" w:rsidRPr="00E12C86" w:rsidRDefault="00CA6F3E" w:rsidP="00CA6F3E">
      <w:pPr>
        <w:tabs>
          <w:tab w:val="left" w:pos="0"/>
        </w:tabs>
        <w:rPr>
          <w:rFonts w:ascii="Arial" w:hAnsi="Arial" w:cs="Arial"/>
          <w:sz w:val="22"/>
          <w:szCs w:val="22"/>
        </w:rPr>
      </w:pPr>
      <w:r w:rsidRPr="00E12C86">
        <w:rPr>
          <w:rFonts w:ascii="Arial" w:hAnsi="Arial" w:cs="Arial"/>
          <w:sz w:val="22"/>
          <w:szCs w:val="22"/>
        </w:rPr>
        <w:t>Die Bewerbungen von Frauen sind ausdrücklich erwünscht.</w:t>
      </w:r>
    </w:p>
    <w:p w:rsidR="00CA6F3E" w:rsidRPr="00E12C86" w:rsidRDefault="00CA6F3E" w:rsidP="00CA6F3E">
      <w:pPr>
        <w:tabs>
          <w:tab w:val="left" w:pos="0"/>
        </w:tabs>
        <w:jc w:val="both"/>
        <w:rPr>
          <w:rFonts w:ascii="Arial" w:hAnsi="Arial" w:cs="Arial"/>
          <w:sz w:val="22"/>
          <w:szCs w:val="22"/>
        </w:rPr>
      </w:pPr>
    </w:p>
    <w:p w:rsidR="00CA6F3E" w:rsidRPr="00E12C86" w:rsidRDefault="00CA6F3E" w:rsidP="00CA6F3E">
      <w:pPr>
        <w:tabs>
          <w:tab w:val="left" w:pos="0"/>
        </w:tabs>
        <w:jc w:val="both"/>
        <w:rPr>
          <w:rFonts w:ascii="Arial" w:hAnsi="Arial" w:cs="Arial"/>
          <w:sz w:val="22"/>
          <w:szCs w:val="22"/>
        </w:rPr>
      </w:pPr>
      <w:r w:rsidRPr="00E12C86">
        <w:rPr>
          <w:rFonts w:ascii="Arial" w:hAnsi="Arial" w:cs="Arial"/>
          <w:sz w:val="22"/>
          <w:szCs w:val="22"/>
        </w:rPr>
        <w:t>Schwerbehinderte Menschen werden bei gleicher Qualifikation und Eignung bevorzugt berücksichtigt.</w:t>
      </w:r>
    </w:p>
    <w:p w:rsidR="00CA6F3E" w:rsidRPr="00E12C86" w:rsidRDefault="00CA6F3E" w:rsidP="00CA6F3E">
      <w:pPr>
        <w:rPr>
          <w:rFonts w:ascii="Arial" w:hAnsi="Arial" w:cs="Arial"/>
          <w:sz w:val="22"/>
          <w:szCs w:val="22"/>
        </w:rPr>
      </w:pPr>
    </w:p>
    <w:p w:rsidR="00CA6F3E" w:rsidRPr="00E12C86" w:rsidRDefault="00CA6F3E" w:rsidP="00CA6F3E">
      <w:pPr>
        <w:jc w:val="both"/>
        <w:rPr>
          <w:rFonts w:ascii="Arial" w:hAnsi="Arial" w:cs="Arial"/>
          <w:sz w:val="22"/>
          <w:szCs w:val="22"/>
        </w:rPr>
      </w:pPr>
      <w:r w:rsidRPr="00E12C86">
        <w:rPr>
          <w:rFonts w:ascii="Arial" w:hAnsi="Arial" w:cs="Arial"/>
          <w:sz w:val="22"/>
          <w:szCs w:val="22"/>
        </w:rPr>
        <w:t>Die Tätigkeit ist grundsätzlich auch für Teilzeitkräfte geeignet. Bei Eingang entsprechender Bewerbungen wird geprüft, ob den Teilzeitwünschen im Rahmen der dienstlichen Möglichkeiten entsprochen werden kann.</w:t>
      </w:r>
    </w:p>
    <w:p w:rsidR="003A00CC" w:rsidRPr="00E12C86" w:rsidRDefault="003A00CC" w:rsidP="003A00CC">
      <w:pPr>
        <w:pStyle w:val="Default"/>
        <w:jc w:val="both"/>
        <w:rPr>
          <w:sz w:val="22"/>
          <w:szCs w:val="22"/>
        </w:rPr>
      </w:pPr>
      <w:r w:rsidRPr="00E12C86">
        <w:rPr>
          <w:sz w:val="22"/>
          <w:szCs w:val="22"/>
        </w:rPr>
        <w:t xml:space="preserve"> </w:t>
      </w:r>
    </w:p>
    <w:p w:rsidR="00250676" w:rsidRPr="00E12C86" w:rsidRDefault="00250676" w:rsidP="00250676">
      <w:pPr>
        <w:jc w:val="both"/>
        <w:rPr>
          <w:rFonts w:ascii="Arial" w:hAnsi="Arial" w:cs="Arial"/>
          <w:sz w:val="22"/>
          <w:szCs w:val="22"/>
        </w:rPr>
      </w:pPr>
      <w:r w:rsidRPr="00E12C86">
        <w:rPr>
          <w:rFonts w:ascii="Arial" w:hAnsi="Arial" w:cs="Arial"/>
          <w:sz w:val="22"/>
          <w:szCs w:val="22"/>
        </w:rPr>
        <w:t xml:space="preserve">Wir freuen uns, wenn Sie sich von dieser Ausschreibung angesprochen fühlen und bitten um Übersendung Ihrer aussagekräftigen Bewerbung mit tabellarisch abgefasstem Lebenslauf, Qualifikationsnachweisen, das zuletzt erstellte Arbeitszeugnis sowie einer </w:t>
      </w:r>
      <w:r w:rsidRPr="0085301C">
        <w:rPr>
          <w:rFonts w:ascii="Arial" w:hAnsi="Arial" w:cs="Arial"/>
          <w:b/>
          <w:sz w:val="22"/>
          <w:szCs w:val="22"/>
        </w:rPr>
        <w:t>Einverständniserklärung</w:t>
      </w:r>
      <w:r w:rsidRPr="00E12C86">
        <w:rPr>
          <w:rFonts w:ascii="Arial" w:hAnsi="Arial" w:cs="Arial"/>
          <w:sz w:val="22"/>
          <w:szCs w:val="22"/>
        </w:rPr>
        <w:t xml:space="preserve"> zur Einsichtnahme in Ihre Personalakte</w:t>
      </w:r>
      <w:r w:rsidR="002B0D58">
        <w:rPr>
          <w:rFonts w:ascii="Arial" w:hAnsi="Arial" w:cs="Arial"/>
          <w:sz w:val="22"/>
          <w:szCs w:val="22"/>
        </w:rPr>
        <w:t>n</w:t>
      </w:r>
      <w:r w:rsidRPr="00E12C86">
        <w:rPr>
          <w:rFonts w:ascii="Arial" w:hAnsi="Arial" w:cs="Arial"/>
          <w:sz w:val="22"/>
          <w:szCs w:val="22"/>
        </w:rPr>
        <w:t xml:space="preserve"> bis </w:t>
      </w:r>
      <w:r w:rsidRPr="0085301C">
        <w:rPr>
          <w:rFonts w:ascii="Arial" w:hAnsi="Arial" w:cs="Arial"/>
          <w:sz w:val="22"/>
          <w:szCs w:val="22"/>
        </w:rPr>
        <w:t xml:space="preserve">zum </w:t>
      </w:r>
      <w:r w:rsidR="003A280A" w:rsidRPr="003A280A">
        <w:rPr>
          <w:rFonts w:ascii="Arial" w:hAnsi="Arial" w:cs="Arial"/>
          <w:b/>
          <w:sz w:val="22"/>
          <w:szCs w:val="22"/>
        </w:rPr>
        <w:t>24</w:t>
      </w:r>
      <w:r w:rsidR="006C5A91">
        <w:rPr>
          <w:rFonts w:ascii="Arial" w:hAnsi="Arial" w:cs="Arial"/>
          <w:b/>
          <w:sz w:val="22"/>
          <w:szCs w:val="22"/>
        </w:rPr>
        <w:t>. Mai</w:t>
      </w:r>
      <w:r w:rsidRPr="0085301C">
        <w:rPr>
          <w:rFonts w:ascii="Arial" w:hAnsi="Arial" w:cs="Arial"/>
          <w:b/>
          <w:sz w:val="22"/>
          <w:szCs w:val="22"/>
        </w:rPr>
        <w:t xml:space="preserve"> 2024</w:t>
      </w:r>
    </w:p>
    <w:p w:rsidR="00250676" w:rsidRPr="00E12C86" w:rsidRDefault="00250676" w:rsidP="00250676">
      <w:pPr>
        <w:pStyle w:val="Default"/>
        <w:jc w:val="both"/>
        <w:rPr>
          <w:sz w:val="22"/>
          <w:szCs w:val="22"/>
        </w:rPr>
      </w:pPr>
    </w:p>
    <w:p w:rsidR="00250676" w:rsidRPr="00E12C86" w:rsidRDefault="00250676" w:rsidP="00250676">
      <w:pPr>
        <w:tabs>
          <w:tab w:val="left" w:pos="0"/>
        </w:tabs>
        <w:rPr>
          <w:rFonts w:ascii="Arial" w:hAnsi="Arial" w:cs="Arial"/>
          <w:b/>
          <w:sz w:val="22"/>
          <w:szCs w:val="22"/>
        </w:rPr>
      </w:pPr>
      <w:r w:rsidRPr="00E12C86">
        <w:rPr>
          <w:rFonts w:ascii="Arial" w:hAnsi="Arial" w:cs="Arial"/>
          <w:b/>
          <w:sz w:val="22"/>
          <w:szCs w:val="22"/>
        </w:rPr>
        <w:tab/>
      </w:r>
      <w:r w:rsidRPr="00E12C86">
        <w:rPr>
          <w:rFonts w:ascii="Arial" w:hAnsi="Arial" w:cs="Arial"/>
          <w:b/>
          <w:sz w:val="22"/>
          <w:szCs w:val="22"/>
        </w:rPr>
        <w:tab/>
        <w:t>An die Präsidentin des</w:t>
      </w:r>
    </w:p>
    <w:p w:rsidR="00250676" w:rsidRPr="00E12C86" w:rsidRDefault="00250676" w:rsidP="00250676">
      <w:pPr>
        <w:tabs>
          <w:tab w:val="left" w:pos="0"/>
        </w:tabs>
        <w:rPr>
          <w:rFonts w:ascii="Arial" w:hAnsi="Arial" w:cs="Arial"/>
          <w:b/>
          <w:sz w:val="22"/>
          <w:szCs w:val="22"/>
        </w:rPr>
      </w:pPr>
      <w:r w:rsidRPr="00E12C86">
        <w:rPr>
          <w:rFonts w:ascii="Arial" w:hAnsi="Arial" w:cs="Arial"/>
          <w:b/>
          <w:sz w:val="22"/>
          <w:szCs w:val="22"/>
        </w:rPr>
        <w:tab/>
      </w:r>
      <w:r w:rsidRPr="00E12C86">
        <w:rPr>
          <w:rFonts w:ascii="Arial" w:hAnsi="Arial" w:cs="Arial"/>
          <w:b/>
          <w:sz w:val="22"/>
          <w:szCs w:val="22"/>
        </w:rPr>
        <w:tab/>
        <w:t>Landessozialgerichts Berlin-Brandenburg</w:t>
      </w:r>
    </w:p>
    <w:p w:rsidR="00250676" w:rsidRPr="00E12C86" w:rsidRDefault="00250676" w:rsidP="00250676">
      <w:pPr>
        <w:tabs>
          <w:tab w:val="left" w:pos="0"/>
        </w:tabs>
        <w:rPr>
          <w:rFonts w:ascii="Arial" w:hAnsi="Arial" w:cs="Arial"/>
          <w:b/>
          <w:sz w:val="22"/>
          <w:szCs w:val="22"/>
        </w:rPr>
      </w:pPr>
      <w:r w:rsidRPr="00E12C86">
        <w:rPr>
          <w:rFonts w:ascii="Arial" w:hAnsi="Arial" w:cs="Arial"/>
          <w:b/>
          <w:sz w:val="22"/>
          <w:szCs w:val="22"/>
        </w:rPr>
        <w:tab/>
      </w:r>
      <w:r w:rsidRPr="00E12C86">
        <w:rPr>
          <w:rFonts w:ascii="Arial" w:hAnsi="Arial" w:cs="Arial"/>
          <w:b/>
          <w:sz w:val="22"/>
          <w:szCs w:val="22"/>
        </w:rPr>
        <w:tab/>
        <w:t>Försterweg 2-6</w:t>
      </w:r>
    </w:p>
    <w:p w:rsidR="00250676" w:rsidRPr="00E12C86" w:rsidRDefault="00250676" w:rsidP="00250676">
      <w:pPr>
        <w:tabs>
          <w:tab w:val="left" w:pos="0"/>
        </w:tabs>
        <w:rPr>
          <w:rFonts w:ascii="Arial" w:hAnsi="Arial" w:cs="Arial"/>
          <w:b/>
          <w:sz w:val="22"/>
          <w:szCs w:val="22"/>
        </w:rPr>
      </w:pPr>
      <w:r w:rsidRPr="00E12C86">
        <w:rPr>
          <w:rFonts w:ascii="Arial" w:hAnsi="Arial" w:cs="Arial"/>
          <w:b/>
          <w:sz w:val="22"/>
          <w:szCs w:val="22"/>
        </w:rPr>
        <w:tab/>
      </w:r>
      <w:r w:rsidRPr="00E12C86">
        <w:rPr>
          <w:rFonts w:ascii="Arial" w:hAnsi="Arial" w:cs="Arial"/>
          <w:b/>
          <w:sz w:val="22"/>
          <w:szCs w:val="22"/>
        </w:rPr>
        <w:tab/>
        <w:t>14482 Potsdam</w:t>
      </w:r>
    </w:p>
    <w:p w:rsidR="00250676" w:rsidRPr="00E12C86" w:rsidRDefault="00250676" w:rsidP="00250676">
      <w:pPr>
        <w:rPr>
          <w:rFonts w:ascii="Arial" w:hAnsi="Arial" w:cs="Arial"/>
          <w:sz w:val="22"/>
          <w:szCs w:val="22"/>
        </w:rPr>
      </w:pPr>
    </w:p>
    <w:p w:rsidR="00250676" w:rsidRPr="00E12C86" w:rsidRDefault="00250676" w:rsidP="00250676">
      <w:pPr>
        <w:autoSpaceDE w:val="0"/>
        <w:autoSpaceDN w:val="0"/>
        <w:adjustRightInd w:val="0"/>
        <w:ind w:left="708" w:firstLine="708"/>
        <w:rPr>
          <w:rFonts w:ascii="Arial" w:hAnsi="Arial" w:cs="Arial"/>
          <w:color w:val="0070C0"/>
          <w:sz w:val="22"/>
          <w:szCs w:val="22"/>
        </w:rPr>
      </w:pPr>
      <w:r w:rsidRPr="00E12C86">
        <w:rPr>
          <w:rFonts w:ascii="Arial" w:hAnsi="Arial" w:cs="Arial"/>
          <w:sz w:val="22"/>
          <w:szCs w:val="22"/>
        </w:rPr>
        <w:t xml:space="preserve">oder per E-Mail (pdf-Datei) an </w:t>
      </w:r>
      <w:hyperlink r:id="rId7" w:history="1">
        <w:r w:rsidRPr="00E12C86">
          <w:rPr>
            <w:rStyle w:val="Hyperlink"/>
            <w:rFonts w:ascii="Arial" w:hAnsi="Arial" w:cs="Arial"/>
            <w:bCs/>
            <w:sz w:val="22"/>
            <w:szCs w:val="22"/>
          </w:rPr>
          <w:t>verwaltung@lsg.brandenburg.de</w:t>
        </w:r>
      </w:hyperlink>
      <w:r w:rsidRPr="00E12C86">
        <w:rPr>
          <w:rFonts w:ascii="Arial" w:hAnsi="Arial" w:cs="Arial"/>
          <w:bCs/>
          <w:color w:val="0070C0"/>
          <w:sz w:val="22"/>
          <w:szCs w:val="22"/>
        </w:rPr>
        <w:t>.</w:t>
      </w:r>
    </w:p>
    <w:p w:rsidR="00250676" w:rsidRPr="00E12C86" w:rsidRDefault="00250676" w:rsidP="00250676">
      <w:pPr>
        <w:jc w:val="both"/>
        <w:rPr>
          <w:rFonts w:ascii="Arial" w:hAnsi="Arial" w:cs="Arial"/>
          <w:sz w:val="22"/>
          <w:szCs w:val="22"/>
        </w:rPr>
      </w:pPr>
    </w:p>
    <w:p w:rsidR="00250676" w:rsidRPr="00E12C86" w:rsidRDefault="00250676" w:rsidP="00250676">
      <w:pPr>
        <w:jc w:val="both"/>
        <w:rPr>
          <w:rFonts w:ascii="Arial" w:hAnsi="Arial" w:cs="Arial"/>
          <w:sz w:val="22"/>
          <w:szCs w:val="22"/>
        </w:rPr>
      </w:pPr>
      <w:r w:rsidRPr="00E12C86">
        <w:rPr>
          <w:rFonts w:ascii="Arial" w:hAnsi="Arial" w:cs="Arial"/>
          <w:sz w:val="22"/>
          <w:szCs w:val="22"/>
        </w:rPr>
        <w:t xml:space="preserve">Bitte beachten Sie, dass nur vollständige Bewerbungsunterlagen im Auswahlverfahren Berücksichtigung finden. Vorsorglich wird darauf hingewiesen, dass eine Kostenerstattung für Auslagen bzw. Reisekosten im Rahmen des Bewerbungsverfahrens nicht möglich ist. </w:t>
      </w:r>
    </w:p>
    <w:p w:rsidR="00250676" w:rsidRPr="00E12C86" w:rsidRDefault="00250676" w:rsidP="00250676">
      <w:pPr>
        <w:pStyle w:val="Default"/>
        <w:jc w:val="both"/>
        <w:rPr>
          <w:sz w:val="22"/>
          <w:szCs w:val="22"/>
        </w:rPr>
      </w:pPr>
    </w:p>
    <w:p w:rsidR="00250676" w:rsidRPr="00E12C86" w:rsidRDefault="00250676" w:rsidP="00250676">
      <w:pPr>
        <w:pStyle w:val="Default"/>
        <w:jc w:val="both"/>
        <w:rPr>
          <w:i/>
          <w:sz w:val="22"/>
          <w:szCs w:val="22"/>
        </w:rPr>
      </w:pPr>
      <w:r w:rsidRPr="00E12C86">
        <w:rPr>
          <w:sz w:val="22"/>
          <w:szCs w:val="22"/>
        </w:rPr>
        <w:t xml:space="preserve">Wir verarbeiten Ihre personenbezogenen Daten gemäß § 26 BbgDSG zum Zweck der Durchführung des Auswahlverfahrens. Weitere Informationen zum Datenschutz finden Sie unter </w:t>
      </w:r>
      <w:hyperlink r:id="rId8" w:history="1">
        <w:r w:rsidRPr="00E12C86">
          <w:rPr>
            <w:rStyle w:val="Hyperlink"/>
            <w:sz w:val="22"/>
            <w:szCs w:val="22"/>
          </w:rPr>
          <w:t>http://lsg.berlin.brandenburg.de</w:t>
        </w:r>
      </w:hyperlink>
      <w:r w:rsidRPr="00E12C86">
        <w:rPr>
          <w:rStyle w:val="Hyperlink"/>
          <w:sz w:val="22"/>
          <w:szCs w:val="22"/>
          <w:u w:val="none"/>
        </w:rPr>
        <w:t xml:space="preserve"> </w:t>
      </w:r>
      <w:r w:rsidRPr="00E12C86">
        <w:rPr>
          <w:sz w:val="22"/>
          <w:szCs w:val="22"/>
        </w:rPr>
        <w:t>in der Rubrik Service.</w:t>
      </w:r>
      <w:r w:rsidRPr="00E12C86">
        <w:rPr>
          <w:i/>
          <w:sz w:val="22"/>
          <w:szCs w:val="22"/>
        </w:rPr>
        <w:t xml:space="preserve"> </w:t>
      </w:r>
      <w:r w:rsidR="002B0D58">
        <w:rPr>
          <w:sz w:val="22"/>
          <w:szCs w:val="22"/>
        </w:rPr>
        <w:t>Die Bewerber</w:t>
      </w:r>
      <w:r w:rsidRPr="00E12C86">
        <w:rPr>
          <w:sz w:val="22"/>
          <w:szCs w:val="22"/>
        </w:rPr>
        <w:t>innen</w:t>
      </w:r>
      <w:r w:rsidR="002B0D58">
        <w:rPr>
          <w:sz w:val="22"/>
          <w:szCs w:val="22"/>
        </w:rPr>
        <w:t xml:space="preserve"> und Bewerber</w:t>
      </w:r>
      <w:r w:rsidRPr="00E12C86">
        <w:rPr>
          <w:sz w:val="22"/>
          <w:szCs w:val="22"/>
        </w:rPr>
        <w:t xml:space="preserve"> erklären sich mit der Einsichtnahme in die Bewerbungsunterlagen einverstanden und stimmen der vorübergehenden Speicherung ihrer Daten im Rahmen des Auswahlverfahrens zu. Wir verarbeiten die an uns übermittelten Daten ausschließlich zum Zwecke der Durchführung des Bewerbungsverfahrens. </w:t>
      </w:r>
    </w:p>
    <w:p w:rsidR="00250676" w:rsidRPr="00E12C86" w:rsidRDefault="00250676" w:rsidP="00250676">
      <w:pPr>
        <w:jc w:val="both"/>
        <w:rPr>
          <w:rFonts w:ascii="Arial" w:hAnsi="Arial" w:cs="Arial"/>
          <w:sz w:val="22"/>
          <w:szCs w:val="22"/>
        </w:rPr>
      </w:pPr>
    </w:p>
    <w:p w:rsidR="00250676" w:rsidRPr="00E12C86" w:rsidRDefault="00250676" w:rsidP="00250676">
      <w:pPr>
        <w:jc w:val="both"/>
        <w:rPr>
          <w:rFonts w:ascii="Arial" w:hAnsi="Arial" w:cs="Arial"/>
          <w:sz w:val="22"/>
          <w:szCs w:val="22"/>
        </w:rPr>
      </w:pPr>
      <w:r w:rsidRPr="00E12C86">
        <w:rPr>
          <w:rFonts w:ascii="Arial" w:hAnsi="Arial" w:cs="Arial"/>
          <w:sz w:val="22"/>
          <w:szCs w:val="22"/>
        </w:rPr>
        <w:t xml:space="preserve">Eine Rücksendung der eingereichten Bewerbungsunterlagen erfolgt nicht, daher wird </w:t>
      </w:r>
      <w:r w:rsidRPr="00E12C86">
        <w:rPr>
          <w:rFonts w:ascii="Arial" w:hAnsi="Arial" w:cs="Arial"/>
          <w:sz w:val="22"/>
          <w:szCs w:val="22"/>
        </w:rPr>
        <w:br/>
        <w:t xml:space="preserve">darum gebeten, dem Bewerbungsschreiben lediglich Kopien beizufügen und keine </w:t>
      </w:r>
      <w:r w:rsidRPr="00E12C86">
        <w:rPr>
          <w:rFonts w:ascii="Arial" w:hAnsi="Arial" w:cs="Arial"/>
          <w:sz w:val="22"/>
          <w:szCs w:val="22"/>
        </w:rPr>
        <w:br/>
        <w:t>Bewerbungsmappe zu verwenden.</w:t>
      </w:r>
    </w:p>
    <w:p w:rsidR="00250676" w:rsidRPr="00E12C86" w:rsidRDefault="00250676" w:rsidP="00250676">
      <w:pPr>
        <w:jc w:val="both"/>
        <w:rPr>
          <w:rFonts w:ascii="Arial" w:hAnsi="Arial" w:cs="Arial"/>
          <w:sz w:val="22"/>
          <w:szCs w:val="22"/>
        </w:rPr>
      </w:pPr>
    </w:p>
    <w:p w:rsidR="00250676" w:rsidRPr="00E12C86" w:rsidRDefault="00250676" w:rsidP="00250676">
      <w:pPr>
        <w:jc w:val="both"/>
        <w:rPr>
          <w:rFonts w:ascii="Arial" w:hAnsi="Arial" w:cs="Arial"/>
          <w:sz w:val="22"/>
          <w:szCs w:val="22"/>
        </w:rPr>
      </w:pPr>
      <w:r w:rsidRPr="00E12C86">
        <w:rPr>
          <w:rFonts w:ascii="Arial" w:hAnsi="Arial" w:cs="Arial"/>
          <w:sz w:val="22"/>
          <w:szCs w:val="22"/>
        </w:rPr>
        <w:t>Sofern dennoch eine Rücksendung der Bewerbungsunterlagen gewünscht wird, ist ein ausreichend frankierter Rückumschlag beizufügen. Anderenfalls werden die Bewerbungsunterlagen nach einer Aufbewahrungsfrist von zwei Monaten nach Abschluss des Verfahrens vernichtet.</w:t>
      </w:r>
    </w:p>
    <w:p w:rsidR="00250676" w:rsidRPr="00E12C86" w:rsidRDefault="00250676" w:rsidP="00250676">
      <w:pPr>
        <w:rPr>
          <w:rFonts w:ascii="Arial" w:hAnsi="Arial" w:cs="Arial"/>
          <w:sz w:val="22"/>
          <w:szCs w:val="22"/>
        </w:rPr>
      </w:pPr>
    </w:p>
    <w:p w:rsidR="00250676" w:rsidRPr="00E12C86" w:rsidRDefault="00250676" w:rsidP="00250676">
      <w:pPr>
        <w:autoSpaceDE w:val="0"/>
        <w:autoSpaceDN w:val="0"/>
        <w:adjustRightInd w:val="0"/>
        <w:jc w:val="both"/>
        <w:rPr>
          <w:rFonts w:ascii="Arial" w:hAnsi="Arial" w:cs="Arial"/>
          <w:sz w:val="22"/>
          <w:szCs w:val="22"/>
        </w:rPr>
      </w:pPr>
      <w:r w:rsidRPr="00E12C86">
        <w:rPr>
          <w:rFonts w:ascii="Arial" w:hAnsi="Arial" w:cs="Arial"/>
          <w:sz w:val="22"/>
          <w:szCs w:val="22"/>
        </w:rPr>
        <w:t xml:space="preserve">Für Auskünfte zu dieser Stellenausschreibung steht Ihnen Frau Kotzur-Schauka </w:t>
      </w:r>
      <w:r w:rsidRPr="00E12C86">
        <w:rPr>
          <w:rFonts w:ascii="Arial" w:hAnsi="Arial" w:cs="Arial"/>
          <w:sz w:val="22"/>
          <w:szCs w:val="22"/>
        </w:rPr>
        <w:br/>
        <w:t>telefonisch unter der Nummer  0331 9818-3100 oder per E-Mail unter der Adresse</w:t>
      </w:r>
      <w:r w:rsidRPr="00E12C86">
        <w:rPr>
          <w:rFonts w:ascii="Arial Narrow" w:hAnsi="Arial Narrow" w:cs="Arial"/>
          <w:color w:val="000000"/>
          <w:sz w:val="22"/>
          <w:szCs w:val="22"/>
        </w:rPr>
        <w:t xml:space="preserve"> </w:t>
      </w:r>
      <w:r w:rsidRPr="00E12C86">
        <w:rPr>
          <w:rFonts w:ascii="Arial Narrow" w:hAnsi="Arial Narrow" w:cs="Arial"/>
          <w:color w:val="000000"/>
          <w:sz w:val="22"/>
          <w:szCs w:val="22"/>
        </w:rPr>
        <w:br/>
      </w:r>
      <w:hyperlink r:id="rId9" w:history="1">
        <w:r w:rsidRPr="00E12C86">
          <w:rPr>
            <w:rStyle w:val="Hyperlink"/>
            <w:rFonts w:ascii="Arial" w:hAnsi="Arial" w:cs="Arial"/>
            <w:bCs/>
            <w:sz w:val="22"/>
            <w:szCs w:val="22"/>
          </w:rPr>
          <w:t>verwaltung@lsg.brandenburg.de</w:t>
        </w:r>
      </w:hyperlink>
      <w:r w:rsidRPr="00E12C86">
        <w:rPr>
          <w:rStyle w:val="Hyperlink"/>
          <w:rFonts w:ascii="Arial" w:hAnsi="Arial"/>
          <w:bCs/>
          <w:sz w:val="22"/>
          <w:szCs w:val="22"/>
          <w:u w:val="none"/>
        </w:rPr>
        <w:t xml:space="preserve"> </w:t>
      </w:r>
      <w:r w:rsidRPr="00E12C86">
        <w:rPr>
          <w:rFonts w:ascii="Arial" w:hAnsi="Arial" w:cs="Arial"/>
          <w:sz w:val="22"/>
          <w:szCs w:val="22"/>
        </w:rPr>
        <w:t>gern zur Verfügung.</w:t>
      </w:r>
    </w:p>
    <w:p w:rsidR="002A4D05" w:rsidRPr="00E12C86" w:rsidRDefault="002A4D05" w:rsidP="006C008F">
      <w:pPr>
        <w:rPr>
          <w:rFonts w:ascii="Arial" w:hAnsi="Arial" w:cs="Arial"/>
          <w:sz w:val="22"/>
          <w:szCs w:val="22"/>
        </w:rPr>
      </w:pPr>
    </w:p>
    <w:sectPr w:rsidR="002A4D05" w:rsidRPr="00E12C86" w:rsidSect="00455458">
      <w:pgSz w:w="11906" w:h="16838"/>
      <w:pgMar w:top="127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351" w:rsidRDefault="00237351" w:rsidP="00BE1F65">
      <w:r>
        <w:separator/>
      </w:r>
    </w:p>
  </w:endnote>
  <w:endnote w:type="continuationSeparator" w:id="0">
    <w:p w:rsidR="00237351" w:rsidRDefault="00237351" w:rsidP="00BE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TT16o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351" w:rsidRDefault="00237351" w:rsidP="00BE1F65">
      <w:r>
        <w:separator/>
      </w:r>
    </w:p>
  </w:footnote>
  <w:footnote w:type="continuationSeparator" w:id="0">
    <w:p w:rsidR="00237351" w:rsidRDefault="00237351" w:rsidP="00BE1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13BF"/>
    <w:multiLevelType w:val="hybridMultilevel"/>
    <w:tmpl w:val="676AE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3F0AD3"/>
    <w:multiLevelType w:val="singleLevel"/>
    <w:tmpl w:val="F920C7B6"/>
    <w:lvl w:ilvl="0">
      <w:start w:val="5"/>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300A3568"/>
    <w:multiLevelType w:val="hybridMultilevel"/>
    <w:tmpl w:val="5052C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995DA1"/>
    <w:multiLevelType w:val="hybridMultilevel"/>
    <w:tmpl w:val="5A1E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sat" w:val=" "/>
    <w:docVar w:name="AdressNr" w:val=" "/>
    <w:docVar w:name="AZ" w:val=" "/>
    <w:docVar w:name="e2aDokumentenart" w:val=" "/>
    <w:docVar w:name="e2aDokumententyp" w:val=" "/>
  </w:docVars>
  <w:rsids>
    <w:rsidRoot w:val="00237351"/>
    <w:rsid w:val="000512FD"/>
    <w:rsid w:val="0006075D"/>
    <w:rsid w:val="0009156A"/>
    <w:rsid w:val="000E7D95"/>
    <w:rsid w:val="0010795F"/>
    <w:rsid w:val="00237351"/>
    <w:rsid w:val="00250676"/>
    <w:rsid w:val="00267A9E"/>
    <w:rsid w:val="002A4D05"/>
    <w:rsid w:val="002B0D58"/>
    <w:rsid w:val="002C5841"/>
    <w:rsid w:val="002F09D9"/>
    <w:rsid w:val="003A00CC"/>
    <w:rsid w:val="003A280A"/>
    <w:rsid w:val="003A307A"/>
    <w:rsid w:val="003C5F5F"/>
    <w:rsid w:val="00455458"/>
    <w:rsid w:val="0047428A"/>
    <w:rsid w:val="004874E9"/>
    <w:rsid w:val="00501ACD"/>
    <w:rsid w:val="00530603"/>
    <w:rsid w:val="005A1203"/>
    <w:rsid w:val="005A28CC"/>
    <w:rsid w:val="005A4D8C"/>
    <w:rsid w:val="005B3D19"/>
    <w:rsid w:val="00626DDF"/>
    <w:rsid w:val="00660B0C"/>
    <w:rsid w:val="006973D1"/>
    <w:rsid w:val="006C008F"/>
    <w:rsid w:val="006C5A91"/>
    <w:rsid w:val="006D2C64"/>
    <w:rsid w:val="006E5247"/>
    <w:rsid w:val="00711D94"/>
    <w:rsid w:val="007209D0"/>
    <w:rsid w:val="00752CDF"/>
    <w:rsid w:val="007B2D0A"/>
    <w:rsid w:val="00820256"/>
    <w:rsid w:val="00830413"/>
    <w:rsid w:val="008357E5"/>
    <w:rsid w:val="0085301C"/>
    <w:rsid w:val="009604E7"/>
    <w:rsid w:val="00AD0E9F"/>
    <w:rsid w:val="00B05BE2"/>
    <w:rsid w:val="00B30DE7"/>
    <w:rsid w:val="00B81CEF"/>
    <w:rsid w:val="00BB4642"/>
    <w:rsid w:val="00BE1F65"/>
    <w:rsid w:val="00C2362C"/>
    <w:rsid w:val="00C74069"/>
    <w:rsid w:val="00C857A6"/>
    <w:rsid w:val="00C91CC3"/>
    <w:rsid w:val="00CA6F3E"/>
    <w:rsid w:val="00D329EE"/>
    <w:rsid w:val="00D84A18"/>
    <w:rsid w:val="00DB58C1"/>
    <w:rsid w:val="00DE0346"/>
    <w:rsid w:val="00E12C86"/>
    <w:rsid w:val="00EF4263"/>
    <w:rsid w:val="00F17FC5"/>
    <w:rsid w:val="00F875F5"/>
    <w:rsid w:val="00F962C7"/>
    <w:rsid w:val="00FB1533"/>
    <w:rsid w:val="00FF2E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C8D61-9B6E-48CC-915A-D753477E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75F5"/>
    <w:rPr>
      <w:sz w:val="24"/>
      <w:szCs w:val="24"/>
      <w:lang w:eastAsia="de-DE"/>
    </w:rPr>
  </w:style>
  <w:style w:type="paragraph" w:styleId="berschrift1">
    <w:name w:val="heading 1"/>
    <w:basedOn w:val="Standard"/>
    <w:next w:val="Standard"/>
    <w:link w:val="berschrift1Zchn"/>
    <w:qFormat/>
    <w:rsid w:val="00EF4263"/>
    <w:pPr>
      <w:keepNext/>
      <w:widowControl w:val="0"/>
      <w:tabs>
        <w:tab w:val="left" w:pos="0"/>
      </w:tabs>
      <w:jc w:val="center"/>
      <w:outlineLvl w:val="0"/>
    </w:pPr>
    <w:rPr>
      <w:rFonts w:ascii="Garamond" w:hAnsi="Garamond"/>
      <w:b/>
      <w:snapToGrid w:val="0"/>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1F65"/>
    <w:pPr>
      <w:tabs>
        <w:tab w:val="center" w:pos="4536"/>
        <w:tab w:val="right" w:pos="9072"/>
      </w:tabs>
    </w:pPr>
  </w:style>
  <w:style w:type="character" w:customStyle="1" w:styleId="KopfzeileZchn">
    <w:name w:val="Kopfzeile Zchn"/>
    <w:basedOn w:val="Absatz-Standardschriftart"/>
    <w:link w:val="Kopfzeile"/>
    <w:uiPriority w:val="99"/>
    <w:rsid w:val="00BE1F65"/>
  </w:style>
  <w:style w:type="paragraph" w:styleId="Fuzeile">
    <w:name w:val="footer"/>
    <w:basedOn w:val="Standard"/>
    <w:link w:val="FuzeileZchn"/>
    <w:uiPriority w:val="99"/>
    <w:unhideWhenUsed/>
    <w:rsid w:val="00BE1F65"/>
    <w:pPr>
      <w:tabs>
        <w:tab w:val="center" w:pos="4536"/>
        <w:tab w:val="right" w:pos="9072"/>
      </w:tabs>
    </w:pPr>
  </w:style>
  <w:style w:type="character" w:customStyle="1" w:styleId="FuzeileZchn">
    <w:name w:val="Fußzeile Zchn"/>
    <w:basedOn w:val="Absatz-Standardschriftart"/>
    <w:link w:val="Fuzeile"/>
    <w:uiPriority w:val="99"/>
    <w:rsid w:val="00BE1F65"/>
  </w:style>
  <w:style w:type="character" w:styleId="Fett">
    <w:name w:val="Strong"/>
    <w:qFormat/>
    <w:rsid w:val="00F875F5"/>
    <w:rPr>
      <w:b/>
      <w:bCs/>
    </w:rPr>
  </w:style>
  <w:style w:type="character" w:customStyle="1" w:styleId="berschrift1Zchn">
    <w:name w:val="Überschrift 1 Zchn"/>
    <w:basedOn w:val="Absatz-Standardschriftart"/>
    <w:link w:val="berschrift1"/>
    <w:rsid w:val="00EF4263"/>
    <w:rPr>
      <w:rFonts w:ascii="Garamond" w:hAnsi="Garamond"/>
      <w:b/>
      <w:snapToGrid w:val="0"/>
      <w:sz w:val="28"/>
      <w:lang w:eastAsia="de-DE"/>
    </w:rPr>
  </w:style>
  <w:style w:type="paragraph" w:styleId="StandardWeb">
    <w:name w:val="Normal (Web)"/>
    <w:basedOn w:val="Standard"/>
    <w:uiPriority w:val="99"/>
    <w:semiHidden/>
    <w:unhideWhenUsed/>
    <w:rsid w:val="00FF2E08"/>
    <w:pPr>
      <w:spacing w:before="100" w:beforeAutospacing="1" w:after="100" w:afterAutospacing="1"/>
    </w:pPr>
  </w:style>
  <w:style w:type="paragraph" w:styleId="Sprechblasentext">
    <w:name w:val="Balloon Text"/>
    <w:basedOn w:val="Standard"/>
    <w:link w:val="SprechblasentextZchn"/>
    <w:uiPriority w:val="99"/>
    <w:semiHidden/>
    <w:unhideWhenUsed/>
    <w:rsid w:val="00B30D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DE7"/>
    <w:rPr>
      <w:rFonts w:ascii="Tahoma" w:hAnsi="Tahoma" w:cs="Tahoma"/>
      <w:sz w:val="16"/>
      <w:szCs w:val="16"/>
      <w:lang w:eastAsia="de-DE"/>
    </w:rPr>
  </w:style>
  <w:style w:type="character" w:styleId="Hyperlink">
    <w:name w:val="Hyperlink"/>
    <w:rsid w:val="003A00CC"/>
    <w:rPr>
      <w:color w:val="0000FF"/>
      <w:u w:val="single"/>
    </w:rPr>
  </w:style>
  <w:style w:type="paragraph" w:customStyle="1" w:styleId="Default">
    <w:name w:val="Default"/>
    <w:rsid w:val="003A00CC"/>
    <w:pPr>
      <w:autoSpaceDE w:val="0"/>
      <w:autoSpaceDN w:val="0"/>
      <w:adjustRightInd w:val="0"/>
    </w:pPr>
    <w:rPr>
      <w:rFonts w:ascii="Arial" w:hAnsi="Arial" w:cs="Arial"/>
      <w:color w:val="000000"/>
      <w:sz w:val="24"/>
      <w:szCs w:val="24"/>
      <w:lang w:eastAsia="de-DE"/>
    </w:rPr>
  </w:style>
  <w:style w:type="paragraph" w:styleId="Listenabsatz">
    <w:name w:val="List Paragraph"/>
    <w:basedOn w:val="Standard"/>
    <w:uiPriority w:val="34"/>
    <w:qFormat/>
    <w:rsid w:val="00711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761878">
      <w:bodyDiv w:val="1"/>
      <w:marLeft w:val="0"/>
      <w:marRight w:val="0"/>
      <w:marTop w:val="0"/>
      <w:marBottom w:val="0"/>
      <w:divBdr>
        <w:top w:val="none" w:sz="0" w:space="0" w:color="auto"/>
        <w:left w:val="none" w:sz="0" w:space="0" w:color="auto"/>
        <w:bottom w:val="none" w:sz="0" w:space="0" w:color="auto"/>
        <w:right w:val="none" w:sz="0" w:space="0" w:color="auto"/>
      </w:divBdr>
      <w:divsChild>
        <w:div w:id="900749300">
          <w:marLeft w:val="0"/>
          <w:marRight w:val="0"/>
          <w:marTop w:val="0"/>
          <w:marBottom w:val="0"/>
          <w:divBdr>
            <w:top w:val="none" w:sz="0" w:space="0" w:color="auto"/>
            <w:left w:val="none" w:sz="0" w:space="0" w:color="auto"/>
            <w:bottom w:val="none" w:sz="0" w:space="0" w:color="auto"/>
            <w:right w:val="none" w:sz="0" w:space="0" w:color="auto"/>
          </w:divBdr>
          <w:divsChild>
            <w:div w:id="3946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g.berlin.brandenburg.de" TargetMode="External"/><Relationship Id="rId3" Type="http://schemas.openxmlformats.org/officeDocument/2006/relationships/settings" Target="settings.xml"/><Relationship Id="rId7" Type="http://schemas.openxmlformats.org/officeDocument/2006/relationships/hyperlink" Target="mailto:verwaltung@lsg.branden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rwaltung@lsg.branden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4209</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Landessozialgericht Berlin-Brandenburg</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Anja.Kotzur-Schauka@lsg.brandenburg.de</dc:creator>
  <cp:lastModifiedBy>Jacobs</cp:lastModifiedBy>
  <cp:revision>2</cp:revision>
  <cp:lastPrinted>2020-03-04T10:31:00Z</cp:lastPrinted>
  <dcterms:created xsi:type="dcterms:W3CDTF">2024-05-06T15:40:00Z</dcterms:created>
  <dcterms:modified xsi:type="dcterms:W3CDTF">2024-05-06T15:40:00Z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Z">
    <vt:lpwstr> </vt:lpwstr>
  </property>
  <property fmtid="{D5CDD505-2E9C-101B-9397-08002B2CF9AE}" pid="3" name="e2aDokumentenart">
    <vt:lpwstr> </vt:lpwstr>
  </property>
  <property fmtid="{D5CDD505-2E9C-101B-9397-08002B2CF9AE}" pid="4" name="e2aDokumententyp">
    <vt:lpwstr> </vt:lpwstr>
  </property>
  <property fmtid="{D5CDD505-2E9C-101B-9397-08002B2CF9AE}" pid="5" name="Adressat">
    <vt:lpwstr> </vt:lpwstr>
  </property>
  <property fmtid="{D5CDD505-2E9C-101B-9397-08002B2CF9AE}" pid="6" name="AdressNr">
    <vt:lpwstr> </vt:lpwstr>
  </property>
</Properties>
</file>